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C7" w:rsidRDefault="00AB48C7" w:rsidP="0025556B">
      <w:pPr>
        <w:spacing w:line="20" w:lineRule="exac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450F" w:rsidTr="00F5280A">
        <w:trPr>
          <w:trHeight w:val="13315"/>
        </w:trPr>
        <w:tc>
          <w:tcPr>
            <w:tcW w:w="9067" w:type="dxa"/>
          </w:tcPr>
          <w:p w:rsidR="002E5165" w:rsidRDefault="00057C24" w:rsidP="00057C24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（実施要綱別記様式）</w:t>
            </w:r>
          </w:p>
          <w:p w:rsidR="0058450F" w:rsidRDefault="0058450F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令和</w:t>
            </w:r>
            <w:r w:rsidR="002D60A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年　　月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  <w:p w:rsidR="002E5165" w:rsidRDefault="002E5165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8450F" w:rsidRPr="00CA5D43" w:rsidRDefault="00CA5D43" w:rsidP="00960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CA5D43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福岡県IoT認定制度・</w:t>
            </w:r>
            <w:r w:rsidR="0004101D" w:rsidRPr="00CA5D43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先端成長産業分野の新製品広報支援事業</w:t>
            </w:r>
            <w:r w:rsidR="0058450F" w:rsidRPr="00CA5D43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申請書</w:t>
            </w:r>
          </w:p>
          <w:p w:rsidR="00C377A3" w:rsidRDefault="00C377A3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377A3" w:rsidRDefault="0012366D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</w:t>
            </w:r>
            <w:r w:rsidR="00C377A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ロボット・システム産業振興会議</w:t>
            </w:r>
          </w:p>
          <w:p w:rsidR="00C377A3" w:rsidRPr="00C377A3" w:rsidRDefault="00C377A3" w:rsidP="00C377A3">
            <w:pPr>
              <w:ind w:firstLineChars="100" w:firstLine="240"/>
              <w:rPr>
                <w:rFonts w:hAnsi="Times New Roman"/>
                <w:spacing w:val="16"/>
                <w:sz w:val="24"/>
              </w:rPr>
            </w:pPr>
            <w:r w:rsidRPr="00C377A3">
              <w:rPr>
                <w:rFonts w:hint="eastAsia"/>
                <w:sz w:val="24"/>
              </w:rPr>
              <w:t>会長　　　津　田　　純　嗣　　　殿</w:t>
            </w:r>
          </w:p>
          <w:p w:rsidR="00716DA0" w:rsidRPr="0012366D" w:rsidRDefault="00716DA0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8450F" w:rsidRPr="009D77CB" w:rsidRDefault="00716DA0" w:rsidP="00CB1C00">
            <w:pPr>
              <w:wordWrap w:val="0"/>
              <w:spacing w:line="400" w:lineRule="exact"/>
              <w:ind w:right="48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（申請者</w:t>
            </w:r>
            <w:r w:rsidR="009601C6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※グループの場合は代表事業者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</w:p>
          <w:p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　　在　　地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9601C6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企　　業　　名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9D77CB" w:rsidRPr="00EE7437" w:rsidRDefault="00EE7437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E74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代表者役職氏名　　　　　　　　　　　　　印　　</w:t>
            </w:r>
            <w:bookmarkStart w:id="0" w:name="_GoBack"/>
            <w:bookmarkEnd w:id="0"/>
          </w:p>
          <w:p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担当者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4E3DFB" w:rsidRP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電　話　番　号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0D44">
              <w:rPr>
                <w:rFonts w:asciiTheme="minorEastAsia" w:eastAsiaTheme="minorEastAsia" w:hAnsiTheme="minorEastAsia" w:hint="eastAsia"/>
                <w:color w:val="000000"/>
                <w:spacing w:val="180"/>
                <w:kern w:val="0"/>
                <w:sz w:val="24"/>
                <w:fitText w:val="1680" w:id="2002417152"/>
              </w:rPr>
              <w:t>E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4"/>
                <w:fitText w:val="1680" w:id="2002417152"/>
              </w:rPr>
              <w:t>–mai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4"/>
                <w:fitText w:val="1680" w:id="2002417152"/>
              </w:rPr>
              <w:t>l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</w:t>
            </w:r>
          </w:p>
          <w:p w:rsidR="004E3DFB" w:rsidRPr="004E3DFB" w:rsidRDefault="004E3DFB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C7372" w:rsidRDefault="0058450F" w:rsidP="00F5280A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CA5D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福岡県IoT認定制度・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先端成長産業分野の新製品広報支援事業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に基づく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広報動画作成の支援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を受けたいため</w:t>
            </w:r>
            <w:r w:rsidR="00D3157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CA5D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福岡県IoT認定制度・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先端成長産業分野の新製品広報支援事業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実施要綱第４条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の規定により</w:t>
            </w:r>
            <w:r w:rsidR="00A666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申請します。</w:t>
            </w:r>
          </w:p>
          <w:p w:rsidR="002E5165" w:rsidRPr="00A30BA5" w:rsidRDefault="002E5165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B6D07" w:rsidRPr="009C7372" w:rsidRDefault="00140AF1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する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の概要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379"/>
            </w:tblGrid>
            <w:tr w:rsidR="009C7372" w:rsidTr="00F52621">
              <w:trPr>
                <w:trHeight w:val="579"/>
              </w:trPr>
              <w:tc>
                <w:tcPr>
                  <w:tcW w:w="2434" w:type="dxa"/>
                  <w:vAlign w:val="center"/>
                </w:tcPr>
                <w:p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区　　分</w:t>
                  </w:r>
                </w:p>
                <w:p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（該当に○）</w:t>
                  </w:r>
                </w:p>
              </w:tc>
              <w:tc>
                <w:tcPr>
                  <w:tcW w:w="6379" w:type="dxa"/>
                  <w:vAlign w:val="center"/>
                </w:tcPr>
                <w:p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製品　　　サービス</w:t>
                  </w:r>
                </w:p>
              </w:tc>
            </w:tr>
            <w:tr w:rsidR="00D31571" w:rsidTr="00F52621">
              <w:trPr>
                <w:trHeight w:val="659"/>
              </w:trPr>
              <w:tc>
                <w:tcPr>
                  <w:tcW w:w="2434" w:type="dxa"/>
                  <w:vAlign w:val="center"/>
                </w:tcPr>
                <w:p w:rsidR="00D31571" w:rsidRPr="00D31571" w:rsidRDefault="009C7372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名　</w:t>
                  </w:r>
                  <w:r w:rsidR="00D31571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　称</w:t>
                  </w:r>
                </w:p>
              </w:tc>
              <w:tc>
                <w:tcPr>
                  <w:tcW w:w="6379" w:type="dxa"/>
                  <w:vAlign w:val="center"/>
                </w:tcPr>
                <w:p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F52621" w:rsidTr="00F52621">
              <w:trPr>
                <w:trHeight w:val="555"/>
              </w:trPr>
              <w:tc>
                <w:tcPr>
                  <w:tcW w:w="2434" w:type="dxa"/>
                  <w:vAlign w:val="center"/>
                </w:tcPr>
                <w:p w:rsidR="00F52621" w:rsidRDefault="00F52621" w:rsidP="00F5262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 w:rsidRPr="00F52621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福岡県IoT認定制度</w:t>
                  </w:r>
                </w:p>
                <w:p w:rsidR="00F52621" w:rsidRDefault="00F52621" w:rsidP="00F5262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（該当する場合）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</w:tcBorders>
                  <w:vAlign w:val="center"/>
                </w:tcPr>
                <w:p w:rsidR="00F52621" w:rsidRDefault="00F52621" w:rsidP="00F5262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認定番号　　第　　　　号</w:t>
                  </w:r>
                </w:p>
              </w:tc>
            </w:tr>
            <w:tr w:rsidR="00F52621" w:rsidTr="00F52621">
              <w:trPr>
                <w:trHeight w:val="2335"/>
              </w:trPr>
              <w:tc>
                <w:tcPr>
                  <w:tcW w:w="2434" w:type="dxa"/>
                  <w:vMerge w:val="restart"/>
                  <w:vAlign w:val="center"/>
                </w:tcPr>
                <w:p w:rsidR="00F52621" w:rsidRDefault="00F52621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概　　要</w:t>
                  </w:r>
                </w:p>
                <w:p w:rsidR="00F52621" w:rsidRDefault="00F52621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</w:t>
                  </w:r>
                  <w: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00字以内）</w:t>
                  </w:r>
                </w:p>
              </w:tc>
              <w:tc>
                <w:tcPr>
                  <w:tcW w:w="6379" w:type="dxa"/>
                  <w:tcBorders>
                    <w:bottom w:val="nil"/>
                  </w:tcBorders>
                </w:tcPr>
                <w:p w:rsidR="00F52621" w:rsidRPr="00F52621" w:rsidRDefault="00F52621" w:rsidP="00F52621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F52621" w:rsidTr="00F52621">
              <w:trPr>
                <w:trHeight w:val="118"/>
              </w:trPr>
              <w:tc>
                <w:tcPr>
                  <w:tcW w:w="2434" w:type="dxa"/>
                  <w:vMerge/>
                  <w:vAlign w:val="center"/>
                </w:tcPr>
                <w:p w:rsidR="00F52621" w:rsidRDefault="00F52621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</w:tcBorders>
                  <w:vAlign w:val="bottom"/>
                </w:tcPr>
                <w:p w:rsidR="00F52621" w:rsidRPr="0004101D" w:rsidRDefault="00F52621" w:rsidP="0004101D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04101D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※「福岡県IoT認定制度」に認定されているものは記入不要。</w:t>
                  </w:r>
                </w:p>
              </w:tc>
            </w:tr>
          </w:tbl>
          <w:p w:rsidR="00056640" w:rsidRPr="0058450F" w:rsidRDefault="00056640" w:rsidP="00056640">
            <w:pPr>
              <w:spacing w:line="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153AA" w:rsidRPr="00C153AA" w:rsidRDefault="00166852" w:rsidP="00F52621">
            <w:pPr>
              <w:ind w:leftChars="100" w:left="470" w:hangingChars="100" w:hanging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※申請にあたっては、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の概要がわかる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写真、カタログ、</w:t>
            </w:r>
            <w:r w:rsidR="00C153AA" w:rsidRPr="00C153A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パンフレット等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の資料を添付してください。</w:t>
            </w:r>
          </w:p>
        </w:tc>
      </w:tr>
    </w:tbl>
    <w:p w:rsidR="00174472" w:rsidRDefault="00174472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E5165" w:rsidRPr="00C23458" w:rsidTr="002D59E7">
        <w:trPr>
          <w:trHeight w:val="13315"/>
        </w:trPr>
        <w:tc>
          <w:tcPr>
            <w:tcW w:w="8777" w:type="dxa"/>
          </w:tcPr>
          <w:p w:rsidR="008124B2" w:rsidRDefault="00F60911" w:rsidP="00F6091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２ 当該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 w:rsidR="008124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の開発に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係る福岡県IoT推進ラボの支援実績</w:t>
            </w:r>
          </w:p>
          <w:p w:rsidR="00F60911" w:rsidRDefault="008124B2" w:rsidP="0004101D">
            <w:pPr>
              <w:widowControl/>
              <w:spacing w:line="400" w:lineRule="exact"/>
              <w:ind w:leftChars="150" w:left="585" w:hangingChars="100" w:hanging="24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※該当する場合は記入してください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（「福岡県IoT認定制度」に認定されているものは記入不要）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6946"/>
            </w:tblGrid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事業名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事業年度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テーマ名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事業内容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191E1E" w:rsidRDefault="00F60911" w:rsidP="00191E1E">
            <w:pPr>
              <w:spacing w:line="400" w:lineRule="exact"/>
              <w:ind w:left="240" w:hangingChars="100" w:hanging="240"/>
              <w:rPr>
                <w:rFonts w:asciiTheme="minorEastAsia" w:eastAsiaTheme="minorEastAsia" w:hAnsiTheme="minorEastAsia"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※</w:t>
            </w:r>
            <w:r w:rsidR="0004101D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申請する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について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、福岡県ロボット・システム産業振興会議又は福岡県Ruby・コンテンツビジネス振興会議若しくは公益財団法人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福岡県産業・科学技術振興財団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から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、製品開発・実証実験等の支援を受けた</w:t>
            </w:r>
            <w:r w:rsidR="00F5262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或いは現在受けている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実績があれば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記載してください。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（複数ある場合は適宜行を追加してください）</w:t>
            </w:r>
          </w:p>
          <w:p w:rsidR="00F60911" w:rsidRPr="00F60911" w:rsidRDefault="00F60911" w:rsidP="00F609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22EED" w:rsidRPr="00C22EED" w:rsidRDefault="00F60911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３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当該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の特長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  <w:p w:rsidR="0004101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570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（１）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既存の</w:t>
            </w:r>
            <w:r w:rsidR="0004101D" w:rsidRP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先端成長産業分野関連製品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に対する優位性・独創性</w:t>
            </w:r>
          </w:p>
          <w:p w:rsidR="00C22EED" w:rsidRDefault="0004101D" w:rsidP="0004101D">
            <w:pPr>
              <w:widowControl/>
              <w:spacing w:line="400" w:lineRule="exact"/>
              <w:ind w:firstLineChars="400" w:firstLine="96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※「福岡県IoT認定制度」に認定されているものは記入不要。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A5D43">
              <w:trPr>
                <w:trHeight w:val="2012"/>
              </w:trPr>
              <w:tc>
                <w:tcPr>
                  <w:tcW w:w="7676" w:type="dxa"/>
                </w:tcPr>
                <w:p w:rsidR="00696950" w:rsidRPr="0004101D" w:rsidRDefault="00696950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E35AFC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（２）社会的有用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</w:t>
            </w:r>
          </w:p>
          <w:p w:rsidR="0004101D" w:rsidRDefault="0004101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※「福岡県IoT認定制度」に認定されているものは記入不要。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A5D43">
              <w:trPr>
                <w:trHeight w:val="1879"/>
              </w:trPr>
              <w:tc>
                <w:tcPr>
                  <w:tcW w:w="7676" w:type="dxa"/>
                  <w:tcBorders>
                    <w:bottom w:val="single" w:sz="4" w:space="0" w:color="auto"/>
                  </w:tcBorders>
                </w:tcPr>
                <w:p w:rsidR="00C22EED" w:rsidRPr="00FB08B1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（３）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市場性・将来性</w:t>
            </w:r>
          </w:p>
          <w:p w:rsidR="0004101D" w:rsidRDefault="0004101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※「福岡県IoT認定制度」に認定されているものは記入不要。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A5D43">
              <w:trPr>
                <w:trHeight w:val="1878"/>
              </w:trPr>
              <w:tc>
                <w:tcPr>
                  <w:tcW w:w="7676" w:type="dxa"/>
                </w:tcPr>
                <w:p w:rsidR="00C22EED" w:rsidRPr="00215360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1A288E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（４）その他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優れている点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等（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任意記入）</w:t>
            </w:r>
          </w:p>
          <w:p w:rsidR="0004101D" w:rsidRDefault="0004101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※「福岡県IoT認定制度」に認定されているものは記入不要。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A5D43">
              <w:trPr>
                <w:trHeight w:val="1164"/>
              </w:trPr>
              <w:tc>
                <w:tcPr>
                  <w:tcW w:w="7676" w:type="dxa"/>
                </w:tcPr>
                <w:p w:rsidR="00C22EED" w:rsidRPr="00EA2919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716DA0" w:rsidRDefault="00716DA0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96950" w:rsidRDefault="001A288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４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04101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広報動画の</w:t>
            </w:r>
            <w:r w:rsidR="00CA5D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活用予定</w:t>
            </w:r>
            <w:r w:rsidR="00CA5D43" w:rsidRPr="00CA5D43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（自社HPへの掲載、○○オンライン展示会への出展等）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:rsidTr="00CA5D43">
              <w:trPr>
                <w:trHeight w:val="2047"/>
              </w:trPr>
              <w:tc>
                <w:tcPr>
                  <w:tcW w:w="8243" w:type="dxa"/>
                </w:tcPr>
                <w:p w:rsidR="001B0687" w:rsidRPr="00CA5D43" w:rsidRDefault="001B0687" w:rsidP="00EA2919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191E1E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16DA0" w:rsidRPr="00716DA0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５</w:t>
            </w:r>
            <w:r w:rsidR="00716DA0" w:rsidRP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申請者の概要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※グループの場合はそれぞれ作成してください</w:t>
            </w:r>
          </w:p>
          <w:tbl>
            <w:tblPr>
              <w:tblStyle w:val="a8"/>
              <w:tblW w:w="8548" w:type="dxa"/>
              <w:tblLook w:val="04A0" w:firstRow="1" w:lastRow="0" w:firstColumn="1" w:lastColumn="0" w:noHBand="0" w:noVBand="1"/>
            </w:tblPr>
            <w:tblGrid>
              <w:gridCol w:w="1808"/>
              <w:gridCol w:w="591"/>
              <w:gridCol w:w="189"/>
              <w:gridCol w:w="905"/>
              <w:gridCol w:w="123"/>
              <w:gridCol w:w="564"/>
              <w:gridCol w:w="998"/>
              <w:gridCol w:w="406"/>
              <w:gridCol w:w="234"/>
              <w:gridCol w:w="766"/>
              <w:gridCol w:w="279"/>
              <w:gridCol w:w="1346"/>
              <w:gridCol w:w="339"/>
            </w:tblGrid>
            <w:tr w:rsidR="00A45631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企業名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代表者名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本社所在地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C35A36" w:rsidRPr="00A4563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担当者所属部署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:rsidR="00A45631" w:rsidRPr="00A45631" w:rsidRDefault="00A4563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従業員数</w:t>
                  </w:r>
                </w:p>
              </w:tc>
              <w:tc>
                <w:tcPr>
                  <w:tcW w:w="1685" w:type="dxa"/>
                  <w:gridSpan w:val="3"/>
                  <w:tcBorders>
                    <w:right w:val="nil"/>
                  </w:tcBorders>
                  <w:vAlign w:val="center"/>
                </w:tcPr>
                <w:p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全社：</w:t>
                  </w:r>
                </w:p>
              </w:tc>
              <w:tc>
                <w:tcPr>
                  <w:tcW w:w="1685" w:type="dxa"/>
                  <w:gridSpan w:val="3"/>
                  <w:tcBorders>
                    <w:left w:val="nil"/>
                  </w:tcBorders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5" w:type="dxa"/>
                  <w:gridSpan w:val="4"/>
                  <w:tcBorders>
                    <w:right w:val="nil"/>
                  </w:tcBorders>
                  <w:vAlign w:val="center"/>
                </w:tcPr>
                <w:p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事業所：</w:t>
                  </w:r>
                </w:p>
              </w:tc>
              <w:tc>
                <w:tcPr>
                  <w:tcW w:w="1685" w:type="dxa"/>
                  <w:gridSpan w:val="2"/>
                  <w:tcBorders>
                    <w:left w:val="nil"/>
                  </w:tcBorders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:rsidTr="00191E1E">
              <w:trPr>
                <w:trHeight w:val="637"/>
              </w:trPr>
              <w:tc>
                <w:tcPr>
                  <w:tcW w:w="1808" w:type="dxa"/>
                  <w:vAlign w:val="center"/>
                </w:tcPr>
                <w:p w:rsidR="007F0E79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主な事業内容</w:t>
                  </w:r>
                </w:p>
                <w:p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主力製品等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B0687" w:rsidRPr="001B0687" w:rsidRDefault="001B0687" w:rsidP="001B0687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bdr w:val="single" w:sz="4" w:space="0" w:color="auto"/>
              </w:rPr>
            </w:pPr>
          </w:p>
        </w:tc>
      </w:tr>
    </w:tbl>
    <w:p w:rsidR="00CC1857" w:rsidRDefault="00CC1857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Pr="00174472" w:rsidRDefault="002E5165" w:rsidP="00CC1857">
      <w:pPr>
        <w:widowControl/>
        <w:spacing w:line="20" w:lineRule="exact"/>
        <w:jc w:val="lef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sectPr w:rsidR="002E5165" w:rsidRPr="00174472" w:rsidSect="00057C24">
      <w:pgSz w:w="11906" w:h="16838" w:code="9"/>
      <w:pgMar w:top="1701" w:right="1418" w:bottom="1701" w:left="1418" w:header="850" w:footer="0" w:gutter="0"/>
      <w:pgNumType w:fmt="numberInDash"/>
      <w:cols w:space="425"/>
      <w:docGrid w:linePitch="323" w:charSpace="-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F5" w:rsidRDefault="009D1CF5" w:rsidP="00930998">
      <w:r>
        <w:separator/>
      </w:r>
    </w:p>
  </w:endnote>
  <w:endnote w:type="continuationSeparator" w:id="0">
    <w:p w:rsidR="009D1CF5" w:rsidRDefault="009D1CF5" w:rsidP="009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F5" w:rsidRDefault="009D1CF5" w:rsidP="00930998">
      <w:r>
        <w:separator/>
      </w:r>
    </w:p>
  </w:footnote>
  <w:footnote w:type="continuationSeparator" w:id="0">
    <w:p w:rsidR="009D1CF5" w:rsidRDefault="009D1CF5" w:rsidP="009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42549B"/>
    <w:multiLevelType w:val="hybridMultilevel"/>
    <w:tmpl w:val="CE44A874"/>
    <w:lvl w:ilvl="0" w:tplc="6E623C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55E5"/>
    <w:rsid w:val="000072C9"/>
    <w:rsid w:val="00007BBD"/>
    <w:rsid w:val="00014A3D"/>
    <w:rsid w:val="0001681B"/>
    <w:rsid w:val="00017C50"/>
    <w:rsid w:val="000248C6"/>
    <w:rsid w:val="0002775C"/>
    <w:rsid w:val="000314F3"/>
    <w:rsid w:val="00033E57"/>
    <w:rsid w:val="00035DA7"/>
    <w:rsid w:val="00040B2A"/>
    <w:rsid w:val="0004101D"/>
    <w:rsid w:val="00041782"/>
    <w:rsid w:val="000438E2"/>
    <w:rsid w:val="00044CEB"/>
    <w:rsid w:val="00046F68"/>
    <w:rsid w:val="00050FF3"/>
    <w:rsid w:val="00052A73"/>
    <w:rsid w:val="0005441B"/>
    <w:rsid w:val="000560A1"/>
    <w:rsid w:val="00056640"/>
    <w:rsid w:val="00057C24"/>
    <w:rsid w:val="00062891"/>
    <w:rsid w:val="000628DB"/>
    <w:rsid w:val="00076781"/>
    <w:rsid w:val="00084B3E"/>
    <w:rsid w:val="000904B7"/>
    <w:rsid w:val="00096C4E"/>
    <w:rsid w:val="000A304E"/>
    <w:rsid w:val="000B01F2"/>
    <w:rsid w:val="000C258C"/>
    <w:rsid w:val="000C37FE"/>
    <w:rsid w:val="000C5287"/>
    <w:rsid w:val="000D4A65"/>
    <w:rsid w:val="000E6308"/>
    <w:rsid w:val="000E7628"/>
    <w:rsid w:val="000F421E"/>
    <w:rsid w:val="000F6AD7"/>
    <w:rsid w:val="000F7CDF"/>
    <w:rsid w:val="001045F7"/>
    <w:rsid w:val="00105713"/>
    <w:rsid w:val="00106956"/>
    <w:rsid w:val="001074D5"/>
    <w:rsid w:val="00111C56"/>
    <w:rsid w:val="0011362B"/>
    <w:rsid w:val="0012366D"/>
    <w:rsid w:val="00125741"/>
    <w:rsid w:val="00126C15"/>
    <w:rsid w:val="00130DD1"/>
    <w:rsid w:val="00135397"/>
    <w:rsid w:val="00140AF1"/>
    <w:rsid w:val="00146EE8"/>
    <w:rsid w:val="00152E9A"/>
    <w:rsid w:val="00154C3B"/>
    <w:rsid w:val="0015636A"/>
    <w:rsid w:val="0016610E"/>
    <w:rsid w:val="00166852"/>
    <w:rsid w:val="0017126E"/>
    <w:rsid w:val="00174472"/>
    <w:rsid w:val="001760BB"/>
    <w:rsid w:val="00176A1E"/>
    <w:rsid w:val="00186566"/>
    <w:rsid w:val="00187108"/>
    <w:rsid w:val="00191E1E"/>
    <w:rsid w:val="001A2722"/>
    <w:rsid w:val="001A288E"/>
    <w:rsid w:val="001A3206"/>
    <w:rsid w:val="001B0687"/>
    <w:rsid w:val="001B49FF"/>
    <w:rsid w:val="001B4B0F"/>
    <w:rsid w:val="001B572F"/>
    <w:rsid w:val="001B7401"/>
    <w:rsid w:val="001C419E"/>
    <w:rsid w:val="001D1AF0"/>
    <w:rsid w:val="001D3580"/>
    <w:rsid w:val="001F105B"/>
    <w:rsid w:val="001F1F2E"/>
    <w:rsid w:val="001F3B31"/>
    <w:rsid w:val="001F5610"/>
    <w:rsid w:val="00205D7D"/>
    <w:rsid w:val="00206540"/>
    <w:rsid w:val="00213353"/>
    <w:rsid w:val="00213F62"/>
    <w:rsid w:val="00215268"/>
    <w:rsid w:val="00215360"/>
    <w:rsid w:val="00220031"/>
    <w:rsid w:val="00221DD9"/>
    <w:rsid w:val="00222E0E"/>
    <w:rsid w:val="0023351E"/>
    <w:rsid w:val="00235E89"/>
    <w:rsid w:val="00253F6E"/>
    <w:rsid w:val="00254EB8"/>
    <w:rsid w:val="0025556B"/>
    <w:rsid w:val="00264FE3"/>
    <w:rsid w:val="00265ACC"/>
    <w:rsid w:val="0028075B"/>
    <w:rsid w:val="00286CBF"/>
    <w:rsid w:val="00290412"/>
    <w:rsid w:val="002946CB"/>
    <w:rsid w:val="00295EEF"/>
    <w:rsid w:val="002B35E8"/>
    <w:rsid w:val="002C1B4C"/>
    <w:rsid w:val="002C2CAE"/>
    <w:rsid w:val="002D0D7A"/>
    <w:rsid w:val="002D59E7"/>
    <w:rsid w:val="002D60AB"/>
    <w:rsid w:val="002E0444"/>
    <w:rsid w:val="002E0B31"/>
    <w:rsid w:val="002E2B83"/>
    <w:rsid w:val="002E49CB"/>
    <w:rsid w:val="002E5165"/>
    <w:rsid w:val="002E5681"/>
    <w:rsid w:val="002E73CE"/>
    <w:rsid w:val="002F2BA3"/>
    <w:rsid w:val="002F4F45"/>
    <w:rsid w:val="003114E2"/>
    <w:rsid w:val="0032207C"/>
    <w:rsid w:val="00330F30"/>
    <w:rsid w:val="00331CA8"/>
    <w:rsid w:val="00336431"/>
    <w:rsid w:val="0034000B"/>
    <w:rsid w:val="00340C22"/>
    <w:rsid w:val="003435D9"/>
    <w:rsid w:val="003472DE"/>
    <w:rsid w:val="00352029"/>
    <w:rsid w:val="0035725A"/>
    <w:rsid w:val="00366763"/>
    <w:rsid w:val="003670C2"/>
    <w:rsid w:val="003705A7"/>
    <w:rsid w:val="00372853"/>
    <w:rsid w:val="0037498B"/>
    <w:rsid w:val="00375D6B"/>
    <w:rsid w:val="00381F51"/>
    <w:rsid w:val="003856E4"/>
    <w:rsid w:val="0039473C"/>
    <w:rsid w:val="00396029"/>
    <w:rsid w:val="003A3CA8"/>
    <w:rsid w:val="003C0DC2"/>
    <w:rsid w:val="003C623A"/>
    <w:rsid w:val="003D3C0C"/>
    <w:rsid w:val="003F30B5"/>
    <w:rsid w:val="00400F4B"/>
    <w:rsid w:val="004073F6"/>
    <w:rsid w:val="0040747D"/>
    <w:rsid w:val="00407DC2"/>
    <w:rsid w:val="0041075F"/>
    <w:rsid w:val="004128D6"/>
    <w:rsid w:val="004166F5"/>
    <w:rsid w:val="00426BD5"/>
    <w:rsid w:val="00435D78"/>
    <w:rsid w:val="00443C1D"/>
    <w:rsid w:val="00447328"/>
    <w:rsid w:val="004502E9"/>
    <w:rsid w:val="004514D2"/>
    <w:rsid w:val="00451B8C"/>
    <w:rsid w:val="00454917"/>
    <w:rsid w:val="00457AAC"/>
    <w:rsid w:val="00464E35"/>
    <w:rsid w:val="0047752D"/>
    <w:rsid w:val="00481E16"/>
    <w:rsid w:val="00497020"/>
    <w:rsid w:val="004A1C92"/>
    <w:rsid w:val="004A2ED9"/>
    <w:rsid w:val="004C38F7"/>
    <w:rsid w:val="004C5E8B"/>
    <w:rsid w:val="004D2711"/>
    <w:rsid w:val="004D3FAB"/>
    <w:rsid w:val="004E3DFB"/>
    <w:rsid w:val="004E44DA"/>
    <w:rsid w:val="004E538C"/>
    <w:rsid w:val="004E72EB"/>
    <w:rsid w:val="004F40BB"/>
    <w:rsid w:val="0050390D"/>
    <w:rsid w:val="00513C5E"/>
    <w:rsid w:val="005313BC"/>
    <w:rsid w:val="00536851"/>
    <w:rsid w:val="00537CED"/>
    <w:rsid w:val="005409F0"/>
    <w:rsid w:val="00543855"/>
    <w:rsid w:val="005478E3"/>
    <w:rsid w:val="00550E50"/>
    <w:rsid w:val="0055227E"/>
    <w:rsid w:val="0056246A"/>
    <w:rsid w:val="00562A0A"/>
    <w:rsid w:val="0056544C"/>
    <w:rsid w:val="00573FA4"/>
    <w:rsid w:val="0058370F"/>
    <w:rsid w:val="0058450F"/>
    <w:rsid w:val="005958A9"/>
    <w:rsid w:val="005962A7"/>
    <w:rsid w:val="005A33BA"/>
    <w:rsid w:val="005B5BFB"/>
    <w:rsid w:val="005B5E55"/>
    <w:rsid w:val="005B6D07"/>
    <w:rsid w:val="005C3845"/>
    <w:rsid w:val="005C3C4B"/>
    <w:rsid w:val="005D4093"/>
    <w:rsid w:val="005E1782"/>
    <w:rsid w:val="00613955"/>
    <w:rsid w:val="00622C1C"/>
    <w:rsid w:val="00627464"/>
    <w:rsid w:val="00642840"/>
    <w:rsid w:val="00643D28"/>
    <w:rsid w:val="00651C91"/>
    <w:rsid w:val="00654C93"/>
    <w:rsid w:val="00660810"/>
    <w:rsid w:val="00661DB5"/>
    <w:rsid w:val="00663B0B"/>
    <w:rsid w:val="00663BC4"/>
    <w:rsid w:val="00664810"/>
    <w:rsid w:val="00665CC7"/>
    <w:rsid w:val="00672146"/>
    <w:rsid w:val="006776E0"/>
    <w:rsid w:val="0067778A"/>
    <w:rsid w:val="00682DD5"/>
    <w:rsid w:val="00686090"/>
    <w:rsid w:val="006911D9"/>
    <w:rsid w:val="00692F95"/>
    <w:rsid w:val="00693B01"/>
    <w:rsid w:val="00693BEE"/>
    <w:rsid w:val="00696950"/>
    <w:rsid w:val="006A033B"/>
    <w:rsid w:val="006B675C"/>
    <w:rsid w:val="006B7504"/>
    <w:rsid w:val="006C6BC8"/>
    <w:rsid w:val="006D7EFC"/>
    <w:rsid w:val="006E5578"/>
    <w:rsid w:val="006F1FE7"/>
    <w:rsid w:val="007106D0"/>
    <w:rsid w:val="00716DA0"/>
    <w:rsid w:val="0072035A"/>
    <w:rsid w:val="00724CC4"/>
    <w:rsid w:val="0072615E"/>
    <w:rsid w:val="007460AC"/>
    <w:rsid w:val="00751A83"/>
    <w:rsid w:val="00752E18"/>
    <w:rsid w:val="007533C6"/>
    <w:rsid w:val="007555EA"/>
    <w:rsid w:val="00756873"/>
    <w:rsid w:val="0075718C"/>
    <w:rsid w:val="007628F4"/>
    <w:rsid w:val="00763C5B"/>
    <w:rsid w:val="00770331"/>
    <w:rsid w:val="00770BC7"/>
    <w:rsid w:val="00771768"/>
    <w:rsid w:val="007939AF"/>
    <w:rsid w:val="00795FF5"/>
    <w:rsid w:val="007A33B1"/>
    <w:rsid w:val="007A795F"/>
    <w:rsid w:val="007B267C"/>
    <w:rsid w:val="007B2812"/>
    <w:rsid w:val="007B5135"/>
    <w:rsid w:val="007B7FDC"/>
    <w:rsid w:val="007C5845"/>
    <w:rsid w:val="007D03BB"/>
    <w:rsid w:val="007D5D0A"/>
    <w:rsid w:val="007F0E79"/>
    <w:rsid w:val="007F17F4"/>
    <w:rsid w:val="007F3865"/>
    <w:rsid w:val="007F728A"/>
    <w:rsid w:val="0080572B"/>
    <w:rsid w:val="008064CB"/>
    <w:rsid w:val="008104FC"/>
    <w:rsid w:val="008124B2"/>
    <w:rsid w:val="0081347F"/>
    <w:rsid w:val="008147FC"/>
    <w:rsid w:val="00820478"/>
    <w:rsid w:val="008205C2"/>
    <w:rsid w:val="0082257E"/>
    <w:rsid w:val="008254DE"/>
    <w:rsid w:val="00825675"/>
    <w:rsid w:val="00826096"/>
    <w:rsid w:val="008321C9"/>
    <w:rsid w:val="00832C73"/>
    <w:rsid w:val="00834767"/>
    <w:rsid w:val="008371C6"/>
    <w:rsid w:val="0084614B"/>
    <w:rsid w:val="008476AD"/>
    <w:rsid w:val="00847F63"/>
    <w:rsid w:val="00851D21"/>
    <w:rsid w:val="00856835"/>
    <w:rsid w:val="00857842"/>
    <w:rsid w:val="00861561"/>
    <w:rsid w:val="00863295"/>
    <w:rsid w:val="008739AA"/>
    <w:rsid w:val="00875999"/>
    <w:rsid w:val="0087662C"/>
    <w:rsid w:val="00880888"/>
    <w:rsid w:val="00892502"/>
    <w:rsid w:val="0089503C"/>
    <w:rsid w:val="008A131F"/>
    <w:rsid w:val="008A142D"/>
    <w:rsid w:val="008B590D"/>
    <w:rsid w:val="008B634A"/>
    <w:rsid w:val="008C2EE0"/>
    <w:rsid w:val="008C3EA5"/>
    <w:rsid w:val="008C4412"/>
    <w:rsid w:val="008D0C53"/>
    <w:rsid w:val="008D59C5"/>
    <w:rsid w:val="008D5B60"/>
    <w:rsid w:val="008E0718"/>
    <w:rsid w:val="008E2242"/>
    <w:rsid w:val="008E2747"/>
    <w:rsid w:val="008E4412"/>
    <w:rsid w:val="008E7395"/>
    <w:rsid w:val="008F2BA4"/>
    <w:rsid w:val="008F61E7"/>
    <w:rsid w:val="00902CA7"/>
    <w:rsid w:val="00912D9D"/>
    <w:rsid w:val="0091324B"/>
    <w:rsid w:val="00917186"/>
    <w:rsid w:val="00924942"/>
    <w:rsid w:val="00926E63"/>
    <w:rsid w:val="00930998"/>
    <w:rsid w:val="00931185"/>
    <w:rsid w:val="00935874"/>
    <w:rsid w:val="0093743B"/>
    <w:rsid w:val="0094084A"/>
    <w:rsid w:val="0094430F"/>
    <w:rsid w:val="00951FDF"/>
    <w:rsid w:val="00953814"/>
    <w:rsid w:val="009601C6"/>
    <w:rsid w:val="00973824"/>
    <w:rsid w:val="009769AF"/>
    <w:rsid w:val="00994F23"/>
    <w:rsid w:val="009954DC"/>
    <w:rsid w:val="009A1302"/>
    <w:rsid w:val="009B5446"/>
    <w:rsid w:val="009C7372"/>
    <w:rsid w:val="009D1CF5"/>
    <w:rsid w:val="009D259B"/>
    <w:rsid w:val="009D3094"/>
    <w:rsid w:val="009D34C5"/>
    <w:rsid w:val="009D77CB"/>
    <w:rsid w:val="009E1ACA"/>
    <w:rsid w:val="009E3163"/>
    <w:rsid w:val="00A0544C"/>
    <w:rsid w:val="00A22158"/>
    <w:rsid w:val="00A231F5"/>
    <w:rsid w:val="00A30BA5"/>
    <w:rsid w:val="00A33345"/>
    <w:rsid w:val="00A33A18"/>
    <w:rsid w:val="00A33DFC"/>
    <w:rsid w:val="00A37C6D"/>
    <w:rsid w:val="00A45631"/>
    <w:rsid w:val="00A5007B"/>
    <w:rsid w:val="00A506B7"/>
    <w:rsid w:val="00A540BB"/>
    <w:rsid w:val="00A62D96"/>
    <w:rsid w:val="00A638D6"/>
    <w:rsid w:val="00A66632"/>
    <w:rsid w:val="00A66B3E"/>
    <w:rsid w:val="00A67EED"/>
    <w:rsid w:val="00A724A7"/>
    <w:rsid w:val="00A73695"/>
    <w:rsid w:val="00A7621C"/>
    <w:rsid w:val="00A86EE0"/>
    <w:rsid w:val="00A91673"/>
    <w:rsid w:val="00AA3EA6"/>
    <w:rsid w:val="00AB10A0"/>
    <w:rsid w:val="00AB48C7"/>
    <w:rsid w:val="00AC0707"/>
    <w:rsid w:val="00AC7047"/>
    <w:rsid w:val="00AD2E60"/>
    <w:rsid w:val="00AD32E2"/>
    <w:rsid w:val="00AD3484"/>
    <w:rsid w:val="00AD69F0"/>
    <w:rsid w:val="00AD6A1B"/>
    <w:rsid w:val="00AE4584"/>
    <w:rsid w:val="00AF0042"/>
    <w:rsid w:val="00AF282A"/>
    <w:rsid w:val="00AF45CA"/>
    <w:rsid w:val="00AF4B18"/>
    <w:rsid w:val="00AF50FA"/>
    <w:rsid w:val="00AF6D38"/>
    <w:rsid w:val="00B02092"/>
    <w:rsid w:val="00B02A58"/>
    <w:rsid w:val="00B06FE8"/>
    <w:rsid w:val="00B07D2A"/>
    <w:rsid w:val="00B10AD0"/>
    <w:rsid w:val="00B12A68"/>
    <w:rsid w:val="00B15DEE"/>
    <w:rsid w:val="00B211C3"/>
    <w:rsid w:val="00B21531"/>
    <w:rsid w:val="00B346C5"/>
    <w:rsid w:val="00B35B28"/>
    <w:rsid w:val="00B36CAD"/>
    <w:rsid w:val="00B460F7"/>
    <w:rsid w:val="00B5213F"/>
    <w:rsid w:val="00B62A7D"/>
    <w:rsid w:val="00B638C4"/>
    <w:rsid w:val="00B66620"/>
    <w:rsid w:val="00B73E71"/>
    <w:rsid w:val="00B87A21"/>
    <w:rsid w:val="00B96499"/>
    <w:rsid w:val="00B969B7"/>
    <w:rsid w:val="00B9706A"/>
    <w:rsid w:val="00BA0F7B"/>
    <w:rsid w:val="00BA122B"/>
    <w:rsid w:val="00BA4D57"/>
    <w:rsid w:val="00BB3D54"/>
    <w:rsid w:val="00BB7647"/>
    <w:rsid w:val="00BC0B67"/>
    <w:rsid w:val="00BC3C64"/>
    <w:rsid w:val="00BC5582"/>
    <w:rsid w:val="00BC616A"/>
    <w:rsid w:val="00BD0CAF"/>
    <w:rsid w:val="00BD3E1F"/>
    <w:rsid w:val="00BE7935"/>
    <w:rsid w:val="00BF00C1"/>
    <w:rsid w:val="00C004FC"/>
    <w:rsid w:val="00C01833"/>
    <w:rsid w:val="00C02DBD"/>
    <w:rsid w:val="00C0561F"/>
    <w:rsid w:val="00C06C50"/>
    <w:rsid w:val="00C07585"/>
    <w:rsid w:val="00C077E4"/>
    <w:rsid w:val="00C153AA"/>
    <w:rsid w:val="00C20F32"/>
    <w:rsid w:val="00C22EED"/>
    <w:rsid w:val="00C23458"/>
    <w:rsid w:val="00C329EB"/>
    <w:rsid w:val="00C34DFB"/>
    <w:rsid w:val="00C35A36"/>
    <w:rsid w:val="00C377A3"/>
    <w:rsid w:val="00C443E5"/>
    <w:rsid w:val="00C4646E"/>
    <w:rsid w:val="00C50E03"/>
    <w:rsid w:val="00C52CE6"/>
    <w:rsid w:val="00C55157"/>
    <w:rsid w:val="00C57FB1"/>
    <w:rsid w:val="00C75C1C"/>
    <w:rsid w:val="00C8266F"/>
    <w:rsid w:val="00C840C0"/>
    <w:rsid w:val="00C85791"/>
    <w:rsid w:val="00C87845"/>
    <w:rsid w:val="00C87FB0"/>
    <w:rsid w:val="00C94B4F"/>
    <w:rsid w:val="00CA5D43"/>
    <w:rsid w:val="00CB1227"/>
    <w:rsid w:val="00CB1C00"/>
    <w:rsid w:val="00CB4B87"/>
    <w:rsid w:val="00CB558E"/>
    <w:rsid w:val="00CB7321"/>
    <w:rsid w:val="00CC1857"/>
    <w:rsid w:val="00CC457C"/>
    <w:rsid w:val="00CD1E22"/>
    <w:rsid w:val="00CD6BEA"/>
    <w:rsid w:val="00CD7B63"/>
    <w:rsid w:val="00CE1183"/>
    <w:rsid w:val="00CE17B2"/>
    <w:rsid w:val="00CE6308"/>
    <w:rsid w:val="00CF073A"/>
    <w:rsid w:val="00CF4F52"/>
    <w:rsid w:val="00CF52AC"/>
    <w:rsid w:val="00CF5A49"/>
    <w:rsid w:val="00D00A9C"/>
    <w:rsid w:val="00D0472A"/>
    <w:rsid w:val="00D066CA"/>
    <w:rsid w:val="00D10137"/>
    <w:rsid w:val="00D13639"/>
    <w:rsid w:val="00D13B86"/>
    <w:rsid w:val="00D16034"/>
    <w:rsid w:val="00D16546"/>
    <w:rsid w:val="00D16AB9"/>
    <w:rsid w:val="00D17A37"/>
    <w:rsid w:val="00D31571"/>
    <w:rsid w:val="00D3291E"/>
    <w:rsid w:val="00D345B2"/>
    <w:rsid w:val="00D34E75"/>
    <w:rsid w:val="00D36429"/>
    <w:rsid w:val="00D404AB"/>
    <w:rsid w:val="00D4723C"/>
    <w:rsid w:val="00D56079"/>
    <w:rsid w:val="00D62DB3"/>
    <w:rsid w:val="00D62E35"/>
    <w:rsid w:val="00D83AF0"/>
    <w:rsid w:val="00D908E5"/>
    <w:rsid w:val="00D90CC0"/>
    <w:rsid w:val="00DA0951"/>
    <w:rsid w:val="00DB608A"/>
    <w:rsid w:val="00DD0D44"/>
    <w:rsid w:val="00DD29E3"/>
    <w:rsid w:val="00DD58BC"/>
    <w:rsid w:val="00DD705E"/>
    <w:rsid w:val="00DE4752"/>
    <w:rsid w:val="00DE526E"/>
    <w:rsid w:val="00DF0374"/>
    <w:rsid w:val="00DF64BE"/>
    <w:rsid w:val="00E07A89"/>
    <w:rsid w:val="00E10B12"/>
    <w:rsid w:val="00E10BA2"/>
    <w:rsid w:val="00E11BF6"/>
    <w:rsid w:val="00E179AD"/>
    <w:rsid w:val="00E20EEA"/>
    <w:rsid w:val="00E23AD4"/>
    <w:rsid w:val="00E35AFC"/>
    <w:rsid w:val="00E373F1"/>
    <w:rsid w:val="00E43037"/>
    <w:rsid w:val="00E600D7"/>
    <w:rsid w:val="00E72832"/>
    <w:rsid w:val="00E75F02"/>
    <w:rsid w:val="00E77C6B"/>
    <w:rsid w:val="00E81C1B"/>
    <w:rsid w:val="00E8630E"/>
    <w:rsid w:val="00E87278"/>
    <w:rsid w:val="00EA196A"/>
    <w:rsid w:val="00EA2919"/>
    <w:rsid w:val="00EB12F3"/>
    <w:rsid w:val="00EC117B"/>
    <w:rsid w:val="00EC3406"/>
    <w:rsid w:val="00EC5985"/>
    <w:rsid w:val="00EC5C62"/>
    <w:rsid w:val="00EC6671"/>
    <w:rsid w:val="00ED0A94"/>
    <w:rsid w:val="00ED4202"/>
    <w:rsid w:val="00ED4D2D"/>
    <w:rsid w:val="00EE138F"/>
    <w:rsid w:val="00EE30E5"/>
    <w:rsid w:val="00EE6D97"/>
    <w:rsid w:val="00EE7437"/>
    <w:rsid w:val="00EF23D4"/>
    <w:rsid w:val="00EF6209"/>
    <w:rsid w:val="00F00672"/>
    <w:rsid w:val="00F04AF0"/>
    <w:rsid w:val="00F05215"/>
    <w:rsid w:val="00F05706"/>
    <w:rsid w:val="00F06701"/>
    <w:rsid w:val="00F167E7"/>
    <w:rsid w:val="00F21A18"/>
    <w:rsid w:val="00F25AAC"/>
    <w:rsid w:val="00F25C6A"/>
    <w:rsid w:val="00F26C49"/>
    <w:rsid w:val="00F40BE7"/>
    <w:rsid w:val="00F42EBC"/>
    <w:rsid w:val="00F4780A"/>
    <w:rsid w:val="00F50DC5"/>
    <w:rsid w:val="00F514B9"/>
    <w:rsid w:val="00F52621"/>
    <w:rsid w:val="00F5280A"/>
    <w:rsid w:val="00F53C3E"/>
    <w:rsid w:val="00F56FE7"/>
    <w:rsid w:val="00F60911"/>
    <w:rsid w:val="00F657D2"/>
    <w:rsid w:val="00F7012B"/>
    <w:rsid w:val="00F7279C"/>
    <w:rsid w:val="00F7488A"/>
    <w:rsid w:val="00F7664F"/>
    <w:rsid w:val="00F80502"/>
    <w:rsid w:val="00F87179"/>
    <w:rsid w:val="00F91393"/>
    <w:rsid w:val="00F9340B"/>
    <w:rsid w:val="00F97285"/>
    <w:rsid w:val="00F976C8"/>
    <w:rsid w:val="00FA3F51"/>
    <w:rsid w:val="00FB08B1"/>
    <w:rsid w:val="00FB1606"/>
    <w:rsid w:val="00FB3FDD"/>
    <w:rsid w:val="00FB49CE"/>
    <w:rsid w:val="00FC3567"/>
    <w:rsid w:val="00FC60F4"/>
    <w:rsid w:val="00FC794B"/>
    <w:rsid w:val="00FD36C2"/>
    <w:rsid w:val="00FD6CA9"/>
    <w:rsid w:val="00FE4774"/>
    <w:rsid w:val="00FE50A9"/>
    <w:rsid w:val="00FE6F3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F46A70-A933-4EAB-990E-844028A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75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ody Text Indent"/>
    <w:basedOn w:val="a0"/>
    <w:rsid w:val="00AB48C7"/>
    <w:pPr>
      <w:spacing w:line="360" w:lineRule="auto"/>
      <w:ind w:firstLineChars="100" w:firstLine="240"/>
    </w:pPr>
    <w:rPr>
      <w:rFonts w:hAnsi="ＭＳ 明朝"/>
      <w:sz w:val="24"/>
      <w:szCs w:val="21"/>
    </w:rPr>
  </w:style>
  <w:style w:type="table" w:styleId="a8">
    <w:name w:val="Table Grid"/>
    <w:basedOn w:val="a2"/>
    <w:rsid w:val="00A3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rsid w:val="001C419E"/>
    <w:pPr>
      <w:jc w:val="center"/>
    </w:pPr>
    <w:rPr>
      <w:rFonts w:ascii="Century"/>
      <w:sz w:val="21"/>
    </w:rPr>
  </w:style>
  <w:style w:type="paragraph" w:customStyle="1" w:styleId="Default">
    <w:name w:val="Default"/>
    <w:rsid w:val="007D03BB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aa">
    <w:name w:val="一太郎"/>
    <w:rsid w:val="007D03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b">
    <w:name w:val="header"/>
    <w:basedOn w:val="a0"/>
    <w:link w:val="ac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0998"/>
    <w:rPr>
      <w:rFonts w:ascii="ＭＳ 明朝"/>
      <w:kern w:val="2"/>
      <w:sz w:val="23"/>
      <w:szCs w:val="24"/>
    </w:rPr>
  </w:style>
  <w:style w:type="paragraph" w:styleId="ad">
    <w:name w:val="footer"/>
    <w:basedOn w:val="a0"/>
    <w:link w:val="ae"/>
    <w:uiPriority w:val="99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0998"/>
    <w:rPr>
      <w:rFonts w:ascii="ＭＳ 明朝"/>
      <w:kern w:val="2"/>
      <w:sz w:val="23"/>
      <w:szCs w:val="24"/>
    </w:rPr>
  </w:style>
  <w:style w:type="paragraph" w:styleId="af">
    <w:name w:val="Balloon Text"/>
    <w:basedOn w:val="a0"/>
    <w:link w:val="af0"/>
    <w:rsid w:val="009309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3099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1"/>
    <w:rsid w:val="00B02A58"/>
    <w:rPr>
      <w:sz w:val="18"/>
      <w:szCs w:val="18"/>
    </w:rPr>
  </w:style>
  <w:style w:type="paragraph" w:styleId="af2">
    <w:name w:val="annotation text"/>
    <w:basedOn w:val="a0"/>
    <w:link w:val="af3"/>
    <w:rsid w:val="00B02A58"/>
    <w:pPr>
      <w:jc w:val="left"/>
    </w:pPr>
  </w:style>
  <w:style w:type="character" w:customStyle="1" w:styleId="af3">
    <w:name w:val="コメント文字列 (文字)"/>
    <w:basedOn w:val="a1"/>
    <w:link w:val="af2"/>
    <w:rsid w:val="00B02A58"/>
    <w:rPr>
      <w:rFonts w:ascii="ＭＳ 明朝"/>
      <w:kern w:val="2"/>
      <w:sz w:val="23"/>
      <w:szCs w:val="24"/>
    </w:rPr>
  </w:style>
  <w:style w:type="paragraph" w:styleId="af4">
    <w:name w:val="annotation subject"/>
    <w:basedOn w:val="af2"/>
    <w:next w:val="af2"/>
    <w:link w:val="af5"/>
    <w:rsid w:val="00B02A58"/>
    <w:rPr>
      <w:b/>
      <w:bCs/>
    </w:rPr>
  </w:style>
  <w:style w:type="character" w:customStyle="1" w:styleId="af5">
    <w:name w:val="コメント内容 (文字)"/>
    <w:basedOn w:val="af3"/>
    <w:link w:val="af4"/>
    <w:rsid w:val="00B02A58"/>
    <w:rPr>
      <w:rFonts w:ascii="ＭＳ 明朝"/>
      <w:b/>
      <w:bCs/>
      <w:kern w:val="2"/>
      <w:sz w:val="23"/>
      <w:szCs w:val="24"/>
    </w:rPr>
  </w:style>
  <w:style w:type="paragraph" w:styleId="af6">
    <w:name w:val="Revision"/>
    <w:hidden/>
    <w:uiPriority w:val="99"/>
    <w:semiHidden/>
    <w:rsid w:val="00B02A58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1010-5A38-4C34-BE14-9FAFC23D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仁視</dc:creator>
  <cp:lastModifiedBy>福岡県</cp:lastModifiedBy>
  <cp:revision>13</cp:revision>
  <cp:lastPrinted>2019-09-24T08:15:00Z</cp:lastPrinted>
  <dcterms:created xsi:type="dcterms:W3CDTF">2019-08-29T10:35:00Z</dcterms:created>
  <dcterms:modified xsi:type="dcterms:W3CDTF">2020-11-26T08:02:00Z</dcterms:modified>
</cp:coreProperties>
</file>